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ED" w:rsidRPr="00AF49B6" w:rsidRDefault="00AF49B6">
      <w:pPr>
        <w:rPr>
          <w:sz w:val="36"/>
          <w:szCs w:val="36"/>
        </w:rPr>
      </w:pPr>
      <w:r w:rsidRPr="00AF49B6">
        <w:rPr>
          <w:rFonts w:hint="eastAsia"/>
          <w:sz w:val="36"/>
          <w:szCs w:val="36"/>
        </w:rPr>
        <w:t>附件2</w:t>
      </w:r>
    </w:p>
    <w:p w:rsidR="00AF49B6" w:rsidRPr="00AF49B6" w:rsidRDefault="00AF49B6" w:rsidP="00AF49B6">
      <w:pPr>
        <w:jc w:val="center"/>
        <w:rPr>
          <w:rFonts w:ascii="仿宋" w:eastAsia="仿宋" w:hAnsi="仿宋"/>
          <w:b/>
          <w:sz w:val="48"/>
          <w:szCs w:val="48"/>
        </w:rPr>
      </w:pPr>
      <w:r w:rsidRPr="00AF49B6">
        <w:rPr>
          <w:rFonts w:ascii="仿宋" w:eastAsia="仿宋" w:hAnsi="仿宋" w:hint="eastAsia"/>
          <w:b/>
          <w:sz w:val="48"/>
          <w:szCs w:val="48"/>
        </w:rPr>
        <w:t>全省统战理论政策研究创新成果</w:t>
      </w:r>
    </w:p>
    <w:tbl>
      <w:tblPr>
        <w:tblStyle w:val="a3"/>
        <w:tblpPr w:leftFromText="180" w:rightFromText="180" w:vertAnchor="text" w:horzAnchor="margin" w:tblpY="884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AF49B6" w:rsidTr="00AF49B6">
        <w:trPr>
          <w:trHeight w:val="841"/>
        </w:trPr>
        <w:tc>
          <w:tcPr>
            <w:tcW w:w="1271" w:type="dxa"/>
          </w:tcPr>
          <w:p w:rsidR="00AF49B6" w:rsidRPr="00AF49B6" w:rsidRDefault="00AF49B6" w:rsidP="00AF49B6">
            <w:pPr>
              <w:rPr>
                <w:rFonts w:ascii="黑体" w:eastAsia="黑体" w:hAnsi="黑体"/>
                <w:sz w:val="32"/>
                <w:szCs w:val="32"/>
              </w:rPr>
            </w:pPr>
            <w:r w:rsidRPr="00AF49B6">
              <w:rPr>
                <w:rFonts w:ascii="黑体" w:eastAsia="黑体" w:hAnsi="黑体" w:hint="eastAsia"/>
                <w:sz w:val="32"/>
                <w:szCs w:val="32"/>
              </w:rPr>
              <w:t>研究成</w:t>
            </w:r>
          </w:p>
          <w:p w:rsidR="00AF49B6" w:rsidRPr="00AF49B6" w:rsidRDefault="00AF49B6" w:rsidP="00AF49B6">
            <w:pPr>
              <w:rPr>
                <w:rFonts w:ascii="黑体" w:eastAsia="黑体" w:hAnsi="黑体"/>
                <w:sz w:val="32"/>
                <w:szCs w:val="32"/>
              </w:rPr>
            </w:pPr>
            <w:r w:rsidRPr="00AF49B6">
              <w:rPr>
                <w:rFonts w:ascii="黑体" w:eastAsia="黑体" w:hAnsi="黑体" w:hint="eastAsia"/>
                <w:sz w:val="32"/>
                <w:szCs w:val="32"/>
              </w:rPr>
              <w:t>果标题</w:t>
            </w:r>
          </w:p>
        </w:tc>
        <w:tc>
          <w:tcPr>
            <w:tcW w:w="7025" w:type="dxa"/>
          </w:tcPr>
          <w:p w:rsidR="00AF49B6" w:rsidRDefault="00AF49B6" w:rsidP="00AF49B6"/>
        </w:tc>
      </w:tr>
      <w:tr w:rsidR="00AF49B6" w:rsidTr="00AF49B6">
        <w:trPr>
          <w:trHeight w:val="9641"/>
        </w:trPr>
        <w:tc>
          <w:tcPr>
            <w:tcW w:w="1271" w:type="dxa"/>
          </w:tcPr>
          <w:p w:rsidR="00AF49B6" w:rsidRDefault="00AF49B6" w:rsidP="00AF49B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F49B6" w:rsidRDefault="00AF49B6" w:rsidP="00AF49B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F49B6" w:rsidRDefault="00AF49B6" w:rsidP="00AF49B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F49B6" w:rsidRPr="00AF49B6" w:rsidRDefault="00AF49B6" w:rsidP="00AF49B6">
            <w:pPr>
              <w:rPr>
                <w:rFonts w:ascii="仿宋" w:eastAsia="仿宋" w:hAnsi="仿宋"/>
                <w:sz w:val="32"/>
                <w:szCs w:val="32"/>
              </w:rPr>
            </w:pPr>
            <w:r w:rsidRPr="00AF49B6">
              <w:rPr>
                <w:rFonts w:ascii="仿宋" w:eastAsia="仿宋" w:hAnsi="仿宋" w:hint="eastAsia"/>
                <w:sz w:val="32"/>
                <w:szCs w:val="32"/>
              </w:rPr>
              <w:t>新观点</w:t>
            </w:r>
          </w:p>
          <w:p w:rsidR="00AF49B6" w:rsidRPr="00AF49B6" w:rsidRDefault="00AF49B6" w:rsidP="00AF49B6">
            <w:pPr>
              <w:rPr>
                <w:rFonts w:ascii="仿宋" w:eastAsia="仿宋" w:hAnsi="仿宋"/>
                <w:sz w:val="32"/>
                <w:szCs w:val="32"/>
              </w:rPr>
            </w:pPr>
            <w:r w:rsidRPr="00AF49B6">
              <w:rPr>
                <w:rFonts w:ascii="仿宋" w:eastAsia="仿宋" w:hAnsi="仿宋" w:hint="eastAsia"/>
                <w:sz w:val="32"/>
                <w:szCs w:val="32"/>
              </w:rPr>
              <w:t>新思路</w:t>
            </w:r>
          </w:p>
          <w:p w:rsidR="00AF49B6" w:rsidRPr="00AF49B6" w:rsidRDefault="00AF49B6" w:rsidP="00AF49B6">
            <w:pPr>
              <w:rPr>
                <w:rFonts w:ascii="仿宋" w:eastAsia="仿宋" w:hAnsi="仿宋"/>
                <w:sz w:val="32"/>
                <w:szCs w:val="32"/>
              </w:rPr>
            </w:pPr>
            <w:r w:rsidRPr="00AF49B6">
              <w:rPr>
                <w:rFonts w:ascii="仿宋" w:eastAsia="仿宋" w:hAnsi="仿宋" w:hint="eastAsia"/>
                <w:sz w:val="32"/>
                <w:szCs w:val="32"/>
              </w:rPr>
              <w:t>新举措</w:t>
            </w:r>
          </w:p>
          <w:p w:rsidR="00AF49B6" w:rsidRPr="00AF49B6" w:rsidRDefault="00AF49B6" w:rsidP="00AF49B6">
            <w:pPr>
              <w:rPr>
                <w:rFonts w:ascii="仿宋" w:eastAsia="仿宋" w:hAnsi="仿宋"/>
                <w:sz w:val="32"/>
                <w:szCs w:val="32"/>
              </w:rPr>
            </w:pPr>
            <w:r w:rsidRPr="00AF49B6">
              <w:rPr>
                <w:rFonts w:ascii="仿宋" w:eastAsia="仿宋" w:hAnsi="仿宋" w:hint="eastAsia"/>
                <w:sz w:val="32"/>
                <w:szCs w:val="32"/>
              </w:rPr>
              <w:t>及着力</w:t>
            </w:r>
          </w:p>
          <w:p w:rsidR="00AF49B6" w:rsidRPr="00AF49B6" w:rsidRDefault="00AF49B6" w:rsidP="00AF49B6">
            <w:pPr>
              <w:rPr>
                <w:rFonts w:ascii="仿宋" w:eastAsia="仿宋" w:hAnsi="仿宋"/>
                <w:sz w:val="32"/>
                <w:szCs w:val="32"/>
              </w:rPr>
            </w:pPr>
            <w:r w:rsidRPr="00AF49B6">
              <w:rPr>
                <w:rFonts w:ascii="仿宋" w:eastAsia="仿宋" w:hAnsi="仿宋" w:hint="eastAsia"/>
                <w:sz w:val="32"/>
                <w:szCs w:val="32"/>
              </w:rPr>
              <w:t>解决的</w:t>
            </w:r>
          </w:p>
          <w:p w:rsidR="00AF49B6" w:rsidRPr="00AF49B6" w:rsidRDefault="00AF49B6" w:rsidP="00AF49B6">
            <w:pPr>
              <w:rPr>
                <w:rFonts w:ascii="仿宋" w:eastAsia="仿宋" w:hAnsi="仿宋"/>
                <w:sz w:val="32"/>
                <w:szCs w:val="32"/>
              </w:rPr>
            </w:pPr>
            <w:r w:rsidRPr="00AF49B6">
              <w:rPr>
                <w:rFonts w:ascii="仿宋" w:eastAsia="仿宋" w:hAnsi="仿宋" w:hint="eastAsia"/>
                <w:sz w:val="32"/>
                <w:szCs w:val="32"/>
              </w:rPr>
              <w:t>突出问</w:t>
            </w:r>
          </w:p>
          <w:p w:rsidR="00AF49B6" w:rsidRDefault="00AF49B6" w:rsidP="00AF49B6">
            <w:pPr>
              <w:rPr>
                <w:rFonts w:hint="eastAsia"/>
              </w:rPr>
            </w:pPr>
            <w:r w:rsidRPr="00AF49B6">
              <w:rPr>
                <w:rFonts w:ascii="仿宋" w:eastAsia="仿宋" w:hAnsi="仿宋" w:hint="eastAsia"/>
                <w:sz w:val="32"/>
                <w:szCs w:val="32"/>
              </w:rPr>
              <w:t>题</w:t>
            </w:r>
          </w:p>
        </w:tc>
        <w:tc>
          <w:tcPr>
            <w:tcW w:w="7025" w:type="dxa"/>
          </w:tcPr>
          <w:p w:rsidR="00AF49B6" w:rsidRDefault="00AF49B6" w:rsidP="00AF49B6"/>
        </w:tc>
      </w:tr>
    </w:tbl>
    <w:p w:rsidR="00AF49B6" w:rsidRDefault="00AF49B6" w:rsidP="00AF49B6">
      <w:pPr>
        <w:jc w:val="center"/>
        <w:rPr>
          <w:rFonts w:ascii="仿宋" w:eastAsia="仿宋" w:hAnsi="仿宋"/>
          <w:b/>
          <w:sz w:val="48"/>
          <w:szCs w:val="48"/>
        </w:rPr>
      </w:pPr>
      <w:r w:rsidRPr="00AF49B6">
        <w:rPr>
          <w:rFonts w:ascii="仿宋" w:eastAsia="仿宋" w:hAnsi="仿宋" w:hint="eastAsia"/>
          <w:b/>
          <w:sz w:val="48"/>
          <w:szCs w:val="48"/>
        </w:rPr>
        <w:t>创新说明材料</w:t>
      </w:r>
    </w:p>
    <w:p w:rsidR="00AF49B6" w:rsidRPr="00AF49B6" w:rsidRDefault="00AF49B6" w:rsidP="00AF49B6">
      <w:pPr>
        <w:rPr>
          <w:rFonts w:ascii="仿宋" w:eastAsia="仿宋" w:hAnsi="仿宋"/>
          <w:sz w:val="30"/>
          <w:szCs w:val="30"/>
        </w:rPr>
      </w:pPr>
      <w:r w:rsidRPr="00AF49B6">
        <w:rPr>
          <w:rFonts w:ascii="仿宋" w:eastAsia="仿宋" w:hAnsi="仿宋" w:hint="eastAsia"/>
          <w:b/>
          <w:sz w:val="30"/>
          <w:szCs w:val="30"/>
        </w:rPr>
        <w:t>注：</w:t>
      </w:r>
      <w:r w:rsidRPr="00AF49B6">
        <w:rPr>
          <w:rFonts w:ascii="仿宋" w:eastAsia="仿宋" w:hAnsi="仿宋" w:hint="eastAsia"/>
          <w:sz w:val="30"/>
          <w:szCs w:val="30"/>
        </w:rPr>
        <w:t>4</w:t>
      </w:r>
      <w:r w:rsidRPr="00AF49B6">
        <w:rPr>
          <w:rFonts w:ascii="仿宋" w:eastAsia="仿宋" w:hAnsi="仿宋"/>
          <w:sz w:val="30"/>
          <w:szCs w:val="30"/>
        </w:rPr>
        <w:t>00</w:t>
      </w:r>
      <w:r w:rsidRPr="00AF49B6">
        <w:rPr>
          <w:rFonts w:ascii="仿宋" w:eastAsia="仿宋" w:hAnsi="仿宋" w:hint="eastAsia"/>
          <w:sz w:val="30"/>
          <w:szCs w:val="30"/>
        </w:rPr>
        <w:t>字以内。</w:t>
      </w:r>
      <w:bookmarkStart w:id="0" w:name="_GoBack"/>
      <w:bookmarkEnd w:id="0"/>
    </w:p>
    <w:sectPr w:rsidR="00AF49B6" w:rsidRPr="00AF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B6"/>
    <w:rsid w:val="003A15ED"/>
    <w:rsid w:val="00A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F95A"/>
  <w15:chartTrackingRefBased/>
  <w15:docId w15:val="{C1FFB0C6-3981-4C02-BCBD-D7CA7923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xlc</dc:creator>
  <cp:keywords/>
  <dc:description/>
  <cp:lastModifiedBy>xlc</cp:lastModifiedBy>
  <cp:revision>1</cp:revision>
  <dcterms:created xsi:type="dcterms:W3CDTF">2024-11-19T07:17:00Z</dcterms:created>
  <dcterms:modified xsi:type="dcterms:W3CDTF">2024-11-19T07:27:00Z</dcterms:modified>
</cp:coreProperties>
</file>